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9905"/>
        <w:tblGridChange w:id="0">
          <w:tblGrid>
            <w:gridCol w:w="9905"/>
          </w:tblGrid>
        </w:tblGridChange>
      </w:tblGrid>
      <w:tr>
        <w:trPr>
          <w:cantSplit w:val="0"/>
          <w:trHeight w:val="831.964843750000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02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FAC-SIMILE DA REDIGERSI SU CARTA INTESTATA DA CUI RISULTINO:</w:t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 DENOMINAZIONE, INDIRIZZO E NUMERO DI CODICE FISCALE DELL'ORGANIZZAZIONE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da sottoscrivere digitalmente</w:t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color w:val="0000ff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ff"/>
          <w:sz w:val="30"/>
          <w:szCs w:val="30"/>
          <w:highlight w:val="white"/>
          <w:rtl w:val="0"/>
        </w:rPr>
        <w:t xml:space="preserve">ALLEGATO 2.1 - fac-simile Piano Finanziario 3° Annualità</w:t>
      </w:r>
    </w:p>
    <w:p w:rsidR="00000000" w:rsidDel="00000000" w:rsidP="00000000" w:rsidRDefault="00000000" w:rsidRPr="00000000" w14:paraId="00000008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AVVISO PUBBLICO DI COPROGETTAZIONE</w:t>
      </w:r>
    </w:p>
    <w:p w:rsidR="00000000" w:rsidDel="00000000" w:rsidP="00000000" w:rsidRDefault="00000000" w:rsidRPr="00000000" w14:paraId="0000000A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PER LA REALIZZAZIONE DI UN HOUSING SOCIALE</w:t>
      </w:r>
    </w:p>
    <w:p w:rsidR="00000000" w:rsidDel="00000000" w:rsidP="00000000" w:rsidRDefault="00000000" w:rsidRPr="00000000" w14:paraId="0000000C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PRESSO IL COMPENDIO IMMOBILIARE SITO IN VIA VAGNONE 15</w:t>
      </w:r>
    </w:p>
    <w:p w:rsidR="00000000" w:rsidDel="00000000" w:rsidP="00000000" w:rsidRDefault="00000000" w:rsidRPr="00000000" w14:paraId="0000000D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ai sensi dell’art. 55 co. 3 D.Lgs. n. 117/2017, del D.M. 72/2021 e dell’art. 4  Regolamento com.le n. 397</w:t>
      </w:r>
    </w:p>
    <w:p w:rsidR="00000000" w:rsidDel="00000000" w:rsidP="00000000" w:rsidRDefault="00000000" w:rsidRPr="00000000" w14:paraId="0000000E">
      <w:pPr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PIANO FINANZIARIO DEL PROGETTO</w:t>
      </w:r>
    </w:p>
    <w:p w:rsidR="00000000" w:rsidDel="00000000" w:rsidP="00000000" w:rsidRDefault="00000000" w:rsidRPr="00000000" w14:paraId="00000011">
      <w:pPr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3° ANNUALITA’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N.B. i campi compilati sono a mero titolo di esempio.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COSTI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 PER PERSONALE E COLLABORATORI (SEGRETARIATO SOCIALE)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tbl>
      <w:tblPr>
        <w:tblStyle w:val="Table2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95"/>
        <w:gridCol w:w="3600"/>
        <w:tblGridChange w:id="0">
          <w:tblGrid>
            <w:gridCol w:w="6195"/>
            <w:gridCol w:w="360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9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sociale/accoglienza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sociale/accompagnamento lavorativo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sociale/accompagnamento abitativo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sociale/accompagnamento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Formazione per operatori dedicati al segr. soc.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COSTI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 PER PERSONALE E COLLABORATORI (ATTIVITA’ SPECIALISTICA PER BENEFICIARI)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3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210"/>
        <w:gridCol w:w="3585"/>
        <w:tblGridChange w:id="0">
          <w:tblGrid>
            <w:gridCol w:w="6210"/>
            <w:gridCol w:w="358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Sostegno socio educativo-supporto alla gestione delle spese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Formazione per operatori dedicati ad attività specialist.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di pronto intervento sociale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1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a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ATTIVITA’ PER BENEFICIARI  E ALTRE SPESE  STRUMENTALI AL PROGETTO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1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a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a"/>
          <w:sz w:val="23"/>
          <w:szCs w:val="23"/>
          <w:u w:val="none"/>
          <w:shd w:fill="auto" w:val="clear"/>
          <w:vertAlign w:val="baseline"/>
          <w:rtl w:val="0"/>
        </w:rPr>
        <w:t xml:space="preserve">(non sono da inserire le spese di personale </w:t>
      </w:r>
      <w:r w:rsidDel="00000000" w:rsidR="00000000" w:rsidRPr="00000000">
        <w:rPr>
          <w:i w:val="1"/>
          <w:sz w:val="23"/>
          <w:szCs w:val="23"/>
          <w:rtl w:val="0"/>
        </w:rPr>
        <w:t xml:space="preserve">tecnico, le spese generali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a"/>
          <w:sz w:val="23"/>
          <w:szCs w:val="23"/>
          <w:u w:val="none"/>
          <w:shd w:fill="auto" w:val="clear"/>
          <w:vertAlign w:val="baseline"/>
          <w:rtl w:val="0"/>
        </w:rPr>
        <w:t xml:space="preserve"> e i trasferimenti ai beneficiari)</w:t>
      </w:r>
      <w:r w:rsidDel="00000000" w:rsidR="00000000" w:rsidRPr="00000000">
        <w:rPr>
          <w:rtl w:val="0"/>
        </w:rPr>
      </w:r>
    </w:p>
    <w:tbl>
      <w:tblPr>
        <w:tblStyle w:val="Table4"/>
        <w:tblW w:w="97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285"/>
        <w:gridCol w:w="3420"/>
        <w:tblGridChange w:id="0">
          <w:tblGrid>
            <w:gridCol w:w="6285"/>
            <w:gridCol w:w="342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numPr>
                <w:ilvl w:val="6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bookmarkStart w:colFirst="0" w:colLast="0" w:name="_heading=h.548eybetickr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9">
            <w:pPr>
              <w:keepNext w:val="1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1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i w:val="0"/>
          <w:smallCaps w:val="0"/>
          <w:strike w:val="0"/>
          <w:color w:val="00000a"/>
          <w:u w:val="non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a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TRASFERIMENTI AI BENEFICIARI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3"/>
          <w:szCs w:val="23"/>
          <w:u w:val="none"/>
          <w:shd w:fill="auto" w:val="clear"/>
          <w:vertAlign w:val="baseline"/>
          <w:rtl w:val="0"/>
        </w:rPr>
        <w:t xml:space="preserve">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   </w:t>
        <w:tab/>
        <w:tab/>
      </w:r>
      <w:r w:rsidDel="00000000" w:rsidR="00000000" w:rsidRPr="00000000">
        <w:rPr>
          <w:rtl w:val="0"/>
        </w:rPr>
      </w:r>
    </w:p>
    <w:tbl>
      <w:tblPr>
        <w:tblStyle w:val="Table5"/>
        <w:tblW w:w="972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15"/>
        <w:gridCol w:w="3405"/>
        <w:tblGridChange w:id="0">
          <w:tblGrid>
            <w:gridCol w:w="6315"/>
            <w:gridCol w:w="340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numPr>
                <w:ilvl w:val="5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A">
            <w:pPr>
              <w:keepNext w:val="1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RIMBORSI  SPES</w:t>
      </w:r>
      <w:r w:rsidDel="00000000" w:rsidR="00000000" w:rsidRPr="00000000">
        <w:rPr>
          <w:b w:val="1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 AI VOLONTARI (trasporto, pasti, assicurazione, etc...)</w:t>
      </w:r>
      <w:r w:rsidDel="00000000" w:rsidR="00000000" w:rsidRPr="00000000">
        <w:rPr>
          <w:rtl w:val="0"/>
        </w:rPr>
      </w:r>
    </w:p>
    <w:tbl>
      <w:tblPr>
        <w:tblStyle w:val="Table6"/>
        <w:tblW w:w="973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45"/>
        <w:gridCol w:w="3390"/>
        <w:tblGridChange w:id="0">
          <w:tblGrid>
            <w:gridCol w:w="6345"/>
            <w:gridCol w:w="33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N.B.: si ricorda che il rimborso pasto non può superare € 7,00/pasto e che il rimborso chilometrico è fissato in € 0,40/Km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SPESE GENERALI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 (personale amm.vo, materiale d’ufficio, strumenti, attrezzature, comunicazione, etc.) *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</w:t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7"/>
        <w:tblW w:w="969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45"/>
        <w:gridCol w:w="3345"/>
        <w:tblGridChange w:id="0">
          <w:tblGrid>
            <w:gridCol w:w="6345"/>
            <w:gridCol w:w="334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Personale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es. carta per fotocopie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D">
            <w:pPr>
              <w:keepNext w:val="1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QUOTE DI SP</w:t>
      </w:r>
      <w:r w:rsidDel="00000000" w:rsidR="00000000" w:rsidRPr="00000000">
        <w:rPr>
          <w:b w:val="1"/>
          <w:sz w:val="22"/>
          <w:szCs w:val="22"/>
          <w:rtl w:val="0"/>
        </w:rPr>
        <w:t xml:space="preserve">ESE PER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AMMORTAMENTO E NOLEGGIO BENI                              </w:t>
        <w:tab/>
        <w:tab/>
      </w:r>
      <w:r w:rsidDel="00000000" w:rsidR="00000000" w:rsidRPr="00000000">
        <w:rPr>
          <w:rtl w:val="0"/>
        </w:rPr>
      </w:r>
    </w:p>
    <w:tbl>
      <w:tblPr>
        <w:tblStyle w:val="Table8"/>
        <w:tblW w:w="964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75"/>
        <w:gridCol w:w="3270"/>
        <w:tblGridChange w:id="0">
          <w:tblGrid>
            <w:gridCol w:w="6375"/>
            <w:gridCol w:w="327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a)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C">
            <w:pPr>
              <w:keepNext w:val="1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120" w:lineRule="auto"/>
        <w:rPr/>
      </w:pPr>
      <w:r w:rsidDel="00000000" w:rsidR="00000000" w:rsidRPr="00000000">
        <w:rPr>
          <w:b w:val="1"/>
          <w:sz w:val="22"/>
          <w:szCs w:val="22"/>
          <w:rtl w:val="0"/>
        </w:rPr>
        <w:t xml:space="preserve">SPESE DI INVESTIMENTO (ARREDI)                              </w:t>
        <w:tab/>
        <w:tab/>
      </w:r>
      <w:r w:rsidDel="00000000" w:rsidR="00000000" w:rsidRPr="00000000">
        <w:rPr>
          <w:rtl w:val="0"/>
        </w:rPr>
      </w:r>
    </w:p>
    <w:tbl>
      <w:tblPr>
        <w:tblStyle w:val="Table9"/>
        <w:tblW w:w="964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75"/>
        <w:gridCol w:w="3270"/>
        <w:tblGridChange w:id="0">
          <w:tblGrid>
            <w:gridCol w:w="6375"/>
            <w:gridCol w:w="327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0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1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b)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2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3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7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A">
            <w:pPr>
              <w:keepNext w:val="1"/>
              <w:numPr>
                <w:ilvl w:val="1"/>
                <w:numId w:val="1"/>
              </w:numPr>
              <w:ind w:left="0" w:firstLine="0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B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66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75"/>
        <w:gridCol w:w="3285"/>
        <w:tblGridChange w:id="0">
          <w:tblGrid>
            <w:gridCol w:w="6375"/>
            <w:gridCol w:w="3285"/>
          </w:tblGrid>
        </w:tblGridChange>
      </w:tblGrid>
      <w:tr>
        <w:trPr>
          <w:cantSplit w:val="0"/>
          <w:trHeight w:val="260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F">
            <w:pPr>
              <w:keepNext w:val="1"/>
              <w:numPr>
                <w:ilvl w:val="1"/>
                <w:numId w:val="3"/>
              </w:num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TOTALE SPESE DI GESTIONE    a)       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966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75"/>
        <w:gridCol w:w="3285"/>
        <w:tblGridChange w:id="0">
          <w:tblGrid>
            <w:gridCol w:w="6375"/>
            <w:gridCol w:w="3285"/>
          </w:tblGrid>
        </w:tblGridChange>
      </w:tblGrid>
      <w:tr>
        <w:trPr>
          <w:cantSplit w:val="0"/>
          <w:trHeight w:val="260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3">
            <w:pPr>
              <w:keepNext w:val="1"/>
              <w:numPr>
                <w:ilvl w:val="1"/>
                <w:numId w:val="3"/>
              </w:num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VALORE D’USO DELL’IMMOBILE       c)         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37.200,00 €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426217726"/>
        <w:tag w:val="goog_rdk_0"/>
      </w:sdtPr>
      <w:sdtContent>
        <w:tbl>
          <w:tblPr>
            <w:tblStyle w:val="Table12"/>
            <w:tblW w:w="9660.0" w:type="dxa"/>
            <w:jc w:val="left"/>
            <w:tblBorders>
              <w:top w:color="000001" w:space="0" w:sz="4" w:val="single"/>
              <w:left w:color="000001" w:space="0" w:sz="4" w:val="single"/>
              <w:bottom w:color="000001" w:space="0" w:sz="4" w:val="single"/>
              <w:insideH w:color="000001" w:space="0" w:sz="4" w:val="single"/>
            </w:tblBorders>
            <w:tblLayout w:type="fixed"/>
            <w:tblLook w:val="0000"/>
          </w:tblPr>
          <w:tblGrid>
            <w:gridCol w:w="6375"/>
            <w:gridCol w:w="3285"/>
            <w:tblGridChange w:id="0">
              <w:tblGrid>
                <w:gridCol w:w="6375"/>
                <w:gridCol w:w="3285"/>
              </w:tblGrid>
            </w:tblGridChange>
          </w:tblGrid>
          <w:tr>
            <w:trPr>
              <w:cantSplit w:val="0"/>
              <w:trHeight w:val="260" w:hRule="atLeast"/>
              <w:tblHeader w:val="0"/>
            </w:trPr>
            <w:tc>
              <w:tcPr>
                <w:tcBorders>
                  <w:top w:color="000001" w:space="0" w:sz="4" w:val="single"/>
                  <w:left w:color="000001" w:space="0" w:sz="4" w:val="single"/>
                  <w:bottom w:color="000001" w:space="0" w:sz="4" w:val="single"/>
                </w:tcBorders>
                <w:shd w:fill="auto" w:val="clear"/>
                <w:tcMar>
                  <w:left w:w="93.0" w:type="dxa"/>
                </w:tcMar>
              </w:tcPr>
              <w:p w:rsidR="00000000" w:rsidDel="00000000" w:rsidP="00000000" w:rsidRDefault="00000000" w:rsidRPr="00000000" w14:paraId="000000B7">
                <w:pPr>
                  <w:keepNext w:val="1"/>
                  <w:numPr>
                    <w:ilvl w:val="1"/>
                    <w:numId w:val="3"/>
                  </w:numPr>
                </w:pPr>
                <w:r w:rsidDel="00000000" w:rsidR="00000000" w:rsidRPr="00000000">
                  <w:rPr>
                    <w:b w:val="1"/>
                    <w:color w:val="000000"/>
                    <w:rtl w:val="0"/>
                  </w:rPr>
                  <w:t xml:space="preserve">TOTALE SPESE DI GESTIONE     non comprensive di valore d’uso     d)             (a meno c)                                                     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1" w:space="0" w:sz="4" w:val="single"/>
                  <w:left w:color="000001" w:space="0" w:sz="4" w:val="single"/>
                  <w:bottom w:color="000001" w:space="0" w:sz="4" w:val="single"/>
                  <w:right w:color="000001" w:space="0" w:sz="4" w:val="single"/>
                </w:tcBorders>
                <w:shd w:fill="auto" w:val="clear"/>
                <w:tcMar>
                  <w:left w:w="93.0" w:type="dxa"/>
                </w:tcMar>
              </w:tcPr>
              <w:p w:rsidR="00000000" w:rsidDel="00000000" w:rsidP="00000000" w:rsidRDefault="00000000" w:rsidRPr="00000000" w14:paraId="000000B8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B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125505377"/>
        <w:tag w:val="goog_rdk_1"/>
      </w:sdtPr>
      <w:sdtContent>
        <w:tbl>
          <w:tblPr>
            <w:tblStyle w:val="Table13"/>
            <w:tblW w:w="9660.0" w:type="dxa"/>
            <w:jc w:val="left"/>
            <w:tblBorders>
              <w:top w:color="000001" w:space="0" w:sz="4" w:val="single"/>
              <w:left w:color="000001" w:space="0" w:sz="4" w:val="single"/>
              <w:bottom w:color="000001" w:space="0" w:sz="4" w:val="single"/>
              <w:insideH w:color="000001" w:space="0" w:sz="4" w:val="single"/>
            </w:tblBorders>
            <w:tblLayout w:type="fixed"/>
            <w:tblLook w:val="0000"/>
          </w:tblPr>
          <w:tblGrid>
            <w:gridCol w:w="6375"/>
            <w:gridCol w:w="3285"/>
            <w:tblGridChange w:id="0">
              <w:tblGrid>
                <w:gridCol w:w="6375"/>
                <w:gridCol w:w="3285"/>
              </w:tblGrid>
            </w:tblGridChange>
          </w:tblGrid>
          <w:tr>
            <w:trPr>
              <w:cantSplit w:val="0"/>
              <w:trHeight w:val="260" w:hRule="atLeast"/>
              <w:tblHeader w:val="0"/>
            </w:trPr>
            <w:tc>
              <w:tcPr>
                <w:tcBorders>
                  <w:top w:color="000001" w:space="0" w:sz="4" w:val="single"/>
                  <w:left w:color="000001" w:space="0" w:sz="4" w:val="single"/>
                  <w:bottom w:color="000001" w:space="0" w:sz="4" w:val="single"/>
                </w:tcBorders>
                <w:shd w:fill="auto" w:val="clear"/>
                <w:tcMar>
                  <w:left w:w="93.0" w:type="dxa"/>
                </w:tcMar>
              </w:tcPr>
              <w:p w:rsidR="00000000" w:rsidDel="00000000" w:rsidP="00000000" w:rsidRDefault="00000000" w:rsidRPr="00000000" w14:paraId="000000BB">
                <w:pPr>
                  <w:keepNext w:val="1"/>
                  <w:numPr>
                    <w:ilvl w:val="1"/>
                    <w:numId w:val="3"/>
                  </w:numPr>
                </w:pPr>
                <w:r w:rsidDel="00000000" w:rsidR="00000000" w:rsidRPr="00000000">
                  <w:rPr>
                    <w:b w:val="1"/>
                    <w:color w:val="000000"/>
                    <w:rtl w:val="0"/>
                  </w:rPr>
                  <w:t xml:space="preserve">TOTALE SPESE DI INVESTIMENTO            b)                                                    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1" w:space="0" w:sz="4" w:val="single"/>
                  <w:left w:color="000001" w:space="0" w:sz="4" w:val="single"/>
                  <w:bottom w:color="000001" w:space="0" w:sz="4" w:val="single"/>
                  <w:right w:color="000001" w:space="0" w:sz="4" w:val="single"/>
                </w:tcBorders>
                <w:shd w:fill="auto" w:val="clear"/>
                <w:tcMar>
                  <w:left w:w="93.0" w:type="dxa"/>
                </w:tcMar>
              </w:tcPr>
              <w:p w:rsidR="00000000" w:rsidDel="00000000" w:rsidP="00000000" w:rsidRDefault="00000000" w:rsidRPr="00000000" w14:paraId="000000BC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B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tbl>
      <w:tblPr>
        <w:tblStyle w:val="Table14"/>
        <w:tblW w:w="966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75"/>
        <w:gridCol w:w="3285"/>
        <w:tblGridChange w:id="0">
          <w:tblGrid>
            <w:gridCol w:w="6375"/>
            <w:gridCol w:w="3285"/>
          </w:tblGrid>
        </w:tblGridChange>
      </w:tblGrid>
      <w:tr>
        <w:trPr>
          <w:cantSplit w:val="0"/>
          <w:trHeight w:val="260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0">
            <w:pPr>
              <w:keepNext w:val="1"/>
              <w:numPr>
                <w:ilvl w:val="1"/>
                <w:numId w:val="3"/>
              </w:numPr>
            </w:pPr>
            <w:r w:rsidDel="00000000" w:rsidR="00000000" w:rsidRPr="00000000">
              <w:rPr>
                <w:b w:val="1"/>
                <w:rtl w:val="0"/>
              </w:rPr>
              <w:t xml:space="preserve">TRASFERIMENTO FINANZIARIO</w:t>
            </w:r>
            <w:r w:rsidDel="00000000" w:rsidR="00000000" w:rsidRPr="00000000">
              <w:rPr>
                <w:b w:val="1"/>
                <w:color w:val="000000"/>
                <w:rtl w:val="0"/>
              </w:rPr>
              <w:t xml:space="preserve">  RICHIESTO ALLA CITTA’ non comprensivo di valore d’uso  e)       (d + b)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Torino, </w:t>
        <w:tab/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102.362204724409" w:right="-135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 xml:space="preserve">Il Legale Rappresentante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134" w:left="851" w:right="1275" w:header="709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2">
    <w:lvl w:ilvl="0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rFonts w:ascii="Times New Roman" w:cs="Times New Roman" w:eastAsia="Times New Roman" w:hAnsi="Times New Roman"/>
        <w:b w:val="1"/>
        <w:sz w:val="24"/>
        <w:szCs w:val="24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b w:val="1"/>
        <w:sz w:val="23"/>
        <w:szCs w:val="23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</w:abstractNum>
  <w:abstractNum w:abstractNumId="3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00000a"/>
        <w:sz w:val="24"/>
        <w:szCs w:val="24"/>
        <w:lang w:val="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</w:rPr>
  </w:style>
  <w:style w:type="paragraph" w:styleId="Heading2">
    <w:name w:val="heading 2"/>
    <w:basedOn w:val="Normal"/>
    <w:next w:val="Normal"/>
    <w:pPr>
      <w:keepNext w:val="1"/>
      <w:jc w:val="right"/>
    </w:pPr>
    <w:rPr>
      <w:b w:val="1"/>
    </w:rPr>
  </w:style>
  <w:style w:type="paragraph" w:styleId="Heading3">
    <w:name w:val="heading 3"/>
    <w:basedOn w:val="Normal"/>
    <w:next w:val="Normal"/>
    <w:pPr>
      <w:keepNext w:val="1"/>
      <w:spacing w:after="120" w:lineRule="auto"/>
    </w:pPr>
    <w:rPr>
      <w:b w:val="1"/>
      <w:sz w:val="23"/>
      <w:szCs w:val="23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40" w:before="240" w:line="240" w:lineRule="auto"/>
    </w:pPr>
    <w:rPr>
      <w:rFonts w:ascii="Calibri" w:cs="Calibri" w:eastAsia="Calibri" w:hAnsi="Calibri"/>
      <w:b w:val="1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spacing w:after="40" w:before="220" w:line="240" w:lineRule="auto"/>
    </w:pPr>
    <w:rPr>
      <w:rFonts w:ascii="Calibri" w:cs="Calibri" w:eastAsia="Calibri" w:hAnsi="Calibri"/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spacing w:after="40" w:before="200" w:line="240" w:lineRule="auto"/>
    </w:pPr>
    <w:rPr>
      <w:rFonts w:ascii="Calibri" w:cs="Calibri" w:eastAsia="Calibri" w:hAnsi="Calibri"/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</w:rPr>
  </w:style>
  <w:style w:type="paragraph" w:styleId="Heading2">
    <w:name w:val="heading 2"/>
    <w:basedOn w:val="Normal"/>
    <w:next w:val="Normal"/>
    <w:pPr>
      <w:keepNext w:val="1"/>
      <w:jc w:val="right"/>
    </w:pPr>
    <w:rPr>
      <w:b w:val="1"/>
    </w:rPr>
  </w:style>
  <w:style w:type="paragraph" w:styleId="Heading3">
    <w:name w:val="heading 3"/>
    <w:basedOn w:val="Normal"/>
    <w:next w:val="Normal"/>
    <w:pPr>
      <w:keepNext w:val="1"/>
      <w:spacing w:after="120" w:lineRule="auto"/>
    </w:pPr>
    <w:rPr>
      <w:b w:val="1"/>
      <w:sz w:val="23"/>
      <w:szCs w:val="23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40" w:before="240" w:line="240" w:lineRule="auto"/>
    </w:pPr>
    <w:rPr>
      <w:rFonts w:ascii="Calibri" w:cs="Calibri" w:eastAsia="Calibri" w:hAnsi="Calibri"/>
      <w:b w:val="1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spacing w:after="40" w:before="220" w:line="240" w:lineRule="auto"/>
    </w:pPr>
    <w:rPr>
      <w:rFonts w:ascii="Calibri" w:cs="Calibri" w:eastAsia="Calibri" w:hAnsi="Calibri"/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spacing w:after="40" w:before="200" w:line="240" w:lineRule="auto"/>
    </w:pPr>
    <w:rPr>
      <w:rFonts w:ascii="Calibri" w:cs="Calibri" w:eastAsia="Calibri" w:hAnsi="Calibri"/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ldQhhWhN9/erNniglQzbItYyDg==">CgMxLjAaHwoBMBIaChgICVIUChJ0YWJsZS40YjZrNXV3aDI0M2UaHwoBMRIaChgICVIUChJ0YWJsZS5qM2owZmJ0cmIzanYyDmguNTQ4ZXliZXRpY2tyOAByITFUOHVXdXZkbDlnQU9fVmJiNW9mVjRlY21adXJDeE5Oag==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